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236615" w:rsidRDefault="00246167" w:rsidP="00236615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3661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46167" w:rsidRPr="00236615" w:rsidRDefault="00246167" w:rsidP="00236615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3661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Default="00246167" w:rsidP="002366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615" w:rsidRPr="00236615" w:rsidRDefault="00236615" w:rsidP="002366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167" w:rsidRPr="00236615" w:rsidRDefault="00246167" w:rsidP="002366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6615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236615" w:rsidRDefault="00246167" w:rsidP="002366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A96" w:rsidRPr="00236615" w:rsidRDefault="00321EC1" w:rsidP="00236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615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="00236615">
        <w:rPr>
          <w:rFonts w:ascii="Times New Roman" w:hAnsi="Times New Roman" w:cs="Times New Roman"/>
          <w:sz w:val="28"/>
          <w:szCs w:val="28"/>
        </w:rPr>
        <w:t> – </w:t>
      </w:r>
      <w:r w:rsidRPr="00236615">
        <w:rPr>
          <w:rFonts w:ascii="Times New Roman" w:hAnsi="Times New Roman" w:cs="Times New Roman"/>
          <w:sz w:val="28"/>
          <w:szCs w:val="28"/>
        </w:rPr>
        <w:t>А</w:t>
      </w:r>
      <w:r w:rsidR="00246167" w:rsidRPr="00236615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 w:rsidRPr="00236615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 по предоставлению</w:t>
      </w:r>
      <w:r w:rsidR="00246167" w:rsidRPr="00236615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="00E93A96" w:rsidRPr="00236615">
        <w:rPr>
          <w:rFonts w:ascii="Times New Roman" w:hAnsi="Times New Roman" w:cs="Times New Roman"/>
          <w:sz w:val="28"/>
          <w:szCs w:val="28"/>
        </w:rPr>
        <w:t>Раздел, объединение земельных участков, находящихся в муниципальной собственности».</w:t>
      </w:r>
    </w:p>
    <w:p w:rsidR="00246167" w:rsidRPr="00236615" w:rsidRDefault="00246167" w:rsidP="00236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615">
        <w:rPr>
          <w:rFonts w:ascii="Times New Roman" w:hAnsi="Times New Roman" w:cs="Times New Roman"/>
          <w:sz w:val="28"/>
          <w:szCs w:val="28"/>
        </w:rPr>
        <w:t>Администрация</w:t>
      </w:r>
      <w:r w:rsidR="00236615">
        <w:rPr>
          <w:rFonts w:ascii="Times New Roman" w:hAnsi="Times New Roman" w:cs="Times New Roman"/>
          <w:sz w:val="28"/>
          <w:szCs w:val="28"/>
        </w:rPr>
        <w:t> – </w:t>
      </w:r>
      <w:r w:rsidRPr="00236615">
        <w:rPr>
          <w:rFonts w:ascii="Times New Roman" w:hAnsi="Times New Roman" w:cs="Times New Roman"/>
          <w:sz w:val="28"/>
          <w:szCs w:val="28"/>
        </w:rPr>
        <w:t>администрация городского округа город Воронеж.</w:t>
      </w:r>
    </w:p>
    <w:p w:rsidR="00246167" w:rsidRPr="00236615" w:rsidRDefault="00246167" w:rsidP="00236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615">
        <w:rPr>
          <w:rFonts w:ascii="Times New Roman" w:hAnsi="Times New Roman" w:cs="Times New Roman"/>
          <w:sz w:val="28"/>
          <w:szCs w:val="28"/>
        </w:rPr>
        <w:t>ЕГРИП</w:t>
      </w:r>
      <w:r w:rsidR="00236615">
        <w:rPr>
          <w:rFonts w:ascii="Times New Roman" w:hAnsi="Times New Roman" w:cs="Times New Roman"/>
          <w:sz w:val="28"/>
          <w:szCs w:val="28"/>
        </w:rPr>
        <w:t> – </w:t>
      </w:r>
      <w:r w:rsidRPr="00236615">
        <w:rPr>
          <w:rFonts w:ascii="Times New Roman" w:hAnsi="Times New Roman" w:cs="Times New Roman"/>
          <w:sz w:val="28"/>
          <w:szCs w:val="28"/>
        </w:rPr>
        <w:t>Единый государственный реестр индивидуальных предпринимателей.</w:t>
      </w:r>
    </w:p>
    <w:p w:rsidR="00246167" w:rsidRPr="00236615" w:rsidRDefault="00246167" w:rsidP="00236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615">
        <w:rPr>
          <w:rFonts w:ascii="Times New Roman" w:hAnsi="Times New Roman" w:cs="Times New Roman"/>
          <w:sz w:val="28"/>
          <w:szCs w:val="28"/>
        </w:rPr>
        <w:t>ЕГРЮЛ</w:t>
      </w:r>
      <w:r w:rsidR="00236615">
        <w:rPr>
          <w:rFonts w:ascii="Times New Roman" w:hAnsi="Times New Roman" w:cs="Times New Roman"/>
          <w:sz w:val="28"/>
          <w:szCs w:val="28"/>
        </w:rPr>
        <w:t> – </w:t>
      </w:r>
      <w:r w:rsidRPr="00236615">
        <w:rPr>
          <w:rFonts w:ascii="Times New Roman" w:hAnsi="Times New Roman" w:cs="Times New Roman"/>
          <w:sz w:val="28"/>
          <w:szCs w:val="28"/>
        </w:rPr>
        <w:t>Единый государственный реестр юридических лиц.</w:t>
      </w:r>
    </w:p>
    <w:p w:rsidR="00246167" w:rsidRPr="00236615" w:rsidRDefault="00246167" w:rsidP="00236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615">
        <w:rPr>
          <w:rFonts w:ascii="Times New Roman" w:hAnsi="Times New Roman" w:cs="Times New Roman"/>
          <w:sz w:val="28"/>
          <w:szCs w:val="28"/>
        </w:rPr>
        <w:t>ЕСИА</w:t>
      </w:r>
      <w:r w:rsidR="00236615">
        <w:rPr>
          <w:rFonts w:ascii="Times New Roman" w:hAnsi="Times New Roman" w:cs="Times New Roman"/>
          <w:sz w:val="28"/>
          <w:szCs w:val="28"/>
        </w:rPr>
        <w:t> – </w:t>
      </w:r>
      <w:r w:rsidRPr="00236615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«Единая система идентификац</w:t>
      </w:r>
      <w:proofErr w:type="gramStart"/>
      <w:r w:rsidRPr="00236615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236615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C314FD" w:rsidRPr="00236615" w:rsidRDefault="00C314FD" w:rsidP="00236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615">
        <w:rPr>
          <w:rFonts w:ascii="Times New Roman" w:hAnsi="Times New Roman" w:cs="Times New Roman"/>
          <w:sz w:val="28"/>
          <w:szCs w:val="28"/>
        </w:rPr>
        <w:t>Заявитель</w:t>
      </w:r>
      <w:r w:rsidR="00236615">
        <w:rPr>
          <w:rFonts w:ascii="Times New Roman" w:hAnsi="Times New Roman" w:cs="Times New Roman"/>
          <w:sz w:val="28"/>
          <w:szCs w:val="28"/>
        </w:rPr>
        <w:t> – </w:t>
      </w:r>
      <w:r w:rsidRPr="00236615">
        <w:rPr>
          <w:rFonts w:ascii="Times New Roman" w:hAnsi="Times New Roman" w:cs="Times New Roman"/>
          <w:sz w:val="28"/>
          <w:szCs w:val="28"/>
        </w:rPr>
        <w:t>физическое лицо, в том числе зарегистрированное в качестве индивидуального предпринимателя, или юридическое лицо.</w:t>
      </w:r>
    </w:p>
    <w:p w:rsidR="00246167" w:rsidRPr="00236615" w:rsidRDefault="00246167" w:rsidP="00236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615">
        <w:rPr>
          <w:rFonts w:ascii="Times New Roman" w:hAnsi="Times New Roman" w:cs="Times New Roman"/>
          <w:sz w:val="28"/>
          <w:szCs w:val="28"/>
        </w:rPr>
        <w:t>Муниципальная услуга</w:t>
      </w:r>
      <w:r w:rsidR="00236615">
        <w:rPr>
          <w:rFonts w:ascii="Times New Roman" w:hAnsi="Times New Roman" w:cs="Times New Roman"/>
          <w:sz w:val="28"/>
          <w:szCs w:val="28"/>
        </w:rPr>
        <w:t> – </w:t>
      </w:r>
      <w:r w:rsidRPr="00236615">
        <w:rPr>
          <w:rFonts w:ascii="Times New Roman" w:hAnsi="Times New Roman" w:cs="Times New Roman"/>
          <w:sz w:val="28"/>
          <w:szCs w:val="28"/>
        </w:rPr>
        <w:t xml:space="preserve">муниципальная услуга </w:t>
      </w:r>
      <w:r w:rsidRPr="0023661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93A96" w:rsidRPr="00236615">
        <w:rPr>
          <w:rFonts w:ascii="Times New Roman" w:hAnsi="Times New Roman" w:cs="Times New Roman"/>
          <w:sz w:val="28"/>
          <w:szCs w:val="28"/>
        </w:rPr>
        <w:t>Раздел, объединение земельных участков, находящихся в муниципальной собственности</w:t>
      </w:r>
      <w:r w:rsidRPr="0023661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36615">
        <w:rPr>
          <w:rFonts w:ascii="Times New Roman" w:hAnsi="Times New Roman" w:cs="Times New Roman"/>
          <w:sz w:val="28"/>
          <w:szCs w:val="28"/>
        </w:rPr>
        <w:t>.</w:t>
      </w:r>
    </w:p>
    <w:p w:rsidR="00246167" w:rsidRPr="00236615" w:rsidRDefault="00246167" w:rsidP="00236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615">
        <w:rPr>
          <w:rFonts w:ascii="Times New Roman" w:hAnsi="Times New Roman" w:cs="Times New Roman"/>
          <w:sz w:val="28"/>
          <w:szCs w:val="28"/>
        </w:rPr>
        <w:t>МФЦ</w:t>
      </w:r>
      <w:r w:rsidR="00236615">
        <w:rPr>
          <w:rFonts w:ascii="Times New Roman" w:hAnsi="Times New Roman" w:cs="Times New Roman"/>
          <w:sz w:val="28"/>
          <w:szCs w:val="28"/>
        </w:rPr>
        <w:t> – </w:t>
      </w:r>
      <w:r w:rsidRPr="00236615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услуг.</w:t>
      </w:r>
    </w:p>
    <w:p w:rsidR="00246167" w:rsidRPr="00236615" w:rsidRDefault="00246167" w:rsidP="00236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615">
        <w:rPr>
          <w:rFonts w:ascii="Times New Roman" w:hAnsi="Times New Roman" w:cs="Times New Roman"/>
          <w:sz w:val="28"/>
          <w:szCs w:val="28"/>
        </w:rPr>
        <w:t>Представитель</w:t>
      </w:r>
      <w:r w:rsidR="00236615">
        <w:rPr>
          <w:rFonts w:ascii="Times New Roman" w:hAnsi="Times New Roman" w:cs="Times New Roman"/>
          <w:sz w:val="28"/>
          <w:szCs w:val="28"/>
        </w:rPr>
        <w:t> – </w:t>
      </w:r>
      <w:r w:rsidRPr="00236615">
        <w:rPr>
          <w:rFonts w:ascii="Times New Roman" w:hAnsi="Times New Roman" w:cs="Times New Roman"/>
          <w:sz w:val="28"/>
          <w:szCs w:val="28"/>
        </w:rPr>
        <w:t xml:space="preserve">лицо, действующее в силу полномочий, основанных на оформленной в </w:t>
      </w:r>
      <w:proofErr w:type="gramStart"/>
      <w:r w:rsidRPr="00236615">
        <w:rPr>
          <w:rFonts w:ascii="Times New Roman" w:hAnsi="Times New Roman" w:cs="Times New Roman"/>
          <w:sz w:val="28"/>
          <w:szCs w:val="28"/>
        </w:rPr>
        <w:t>установленном</w:t>
      </w:r>
      <w:proofErr w:type="gramEnd"/>
      <w:r w:rsidRPr="00236615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</w:t>
      </w:r>
      <w:proofErr w:type="gramStart"/>
      <w:r w:rsidRPr="00236615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236615">
        <w:rPr>
          <w:rFonts w:ascii="Times New Roman" w:hAnsi="Times New Roman" w:cs="Times New Roman"/>
          <w:sz w:val="28"/>
          <w:szCs w:val="28"/>
        </w:rPr>
        <w:t xml:space="preserve">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</w:p>
    <w:p w:rsidR="00F4211F" w:rsidRPr="00236615" w:rsidRDefault="00F4211F" w:rsidP="00236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615">
        <w:rPr>
          <w:rFonts w:ascii="Times New Roman" w:hAnsi="Times New Roman" w:cs="Times New Roman"/>
          <w:sz w:val="28"/>
          <w:szCs w:val="28"/>
        </w:rPr>
        <w:t>РПГУ</w:t>
      </w:r>
      <w:r w:rsidR="00236615">
        <w:rPr>
          <w:rFonts w:ascii="Times New Roman" w:hAnsi="Times New Roman" w:cs="Times New Roman"/>
          <w:sz w:val="28"/>
          <w:szCs w:val="28"/>
        </w:rPr>
        <w:t> – </w:t>
      </w:r>
      <w:r w:rsidRPr="00236615">
        <w:rPr>
          <w:rFonts w:ascii="Times New Roman" w:hAnsi="Times New Roman" w:cs="Times New Roman"/>
          <w:sz w:val="28"/>
          <w:szCs w:val="28"/>
        </w:rPr>
        <w:t>информационная система «Портал Воронежской области в сети Интернет».</w:t>
      </w:r>
    </w:p>
    <w:p w:rsidR="00246167" w:rsidRPr="00236615" w:rsidRDefault="00246167" w:rsidP="00236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615">
        <w:rPr>
          <w:rFonts w:ascii="Times New Roman" w:hAnsi="Times New Roman" w:cs="Times New Roman"/>
          <w:sz w:val="28"/>
          <w:szCs w:val="28"/>
        </w:rPr>
        <w:lastRenderedPageBreak/>
        <w:t>СМЭВ</w:t>
      </w:r>
      <w:r w:rsidR="00236615">
        <w:rPr>
          <w:rFonts w:ascii="Times New Roman" w:hAnsi="Times New Roman" w:cs="Times New Roman"/>
          <w:sz w:val="28"/>
          <w:szCs w:val="28"/>
        </w:rPr>
        <w:t> – </w:t>
      </w:r>
      <w:r w:rsidRPr="00236615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«Единая система межведомственного электронного взаимодействия».</w:t>
      </w:r>
    </w:p>
    <w:p w:rsidR="00BC1584" w:rsidRPr="00236615" w:rsidRDefault="00BC1584" w:rsidP="002366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615">
        <w:rPr>
          <w:rFonts w:ascii="Times New Roman" w:hAnsi="Times New Roman" w:cs="Times New Roman"/>
          <w:sz w:val="28"/>
          <w:szCs w:val="28"/>
        </w:rPr>
        <w:t>ФРГУ</w:t>
      </w:r>
      <w:r w:rsidR="00236615">
        <w:rPr>
          <w:rFonts w:ascii="Times New Roman" w:hAnsi="Times New Roman" w:cs="Times New Roman"/>
          <w:sz w:val="28"/>
          <w:szCs w:val="28"/>
        </w:rPr>
        <w:t> – </w:t>
      </w:r>
      <w:r w:rsidRPr="00236615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«Федеральный реестр государственных и муниципальных услуг (функций)».</w:t>
      </w:r>
    </w:p>
    <w:p w:rsidR="00246167" w:rsidRPr="00236615" w:rsidRDefault="00246167" w:rsidP="00236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246167" w:rsidRDefault="00246167" w:rsidP="00236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6615" w:rsidRDefault="00236615" w:rsidP="00236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236615" w:rsidTr="00236615">
        <w:tc>
          <w:tcPr>
            <w:tcW w:w="5920" w:type="dxa"/>
          </w:tcPr>
          <w:p w:rsidR="00236615" w:rsidRDefault="00236615" w:rsidP="00236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6615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236615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236615" w:rsidRDefault="00236615" w:rsidP="00236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5"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  <w:p w:rsidR="00236615" w:rsidRDefault="00236615" w:rsidP="00236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5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650" w:type="dxa"/>
          </w:tcPr>
          <w:p w:rsidR="00236615" w:rsidRDefault="00236615" w:rsidP="002366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615" w:rsidRDefault="00236615" w:rsidP="002366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6615" w:rsidRDefault="00236615" w:rsidP="0023661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36615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  <w:bookmarkEnd w:id="0"/>
    </w:tbl>
    <w:p w:rsidR="00246167" w:rsidRPr="00236615" w:rsidRDefault="00246167" w:rsidP="00236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46167" w:rsidRPr="00236615" w:rsidSect="00236615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CF5" w:rsidRDefault="005C5CF5" w:rsidP="0010549A">
      <w:pPr>
        <w:spacing w:after="0" w:line="240" w:lineRule="auto"/>
      </w:pPr>
      <w:r>
        <w:separator/>
      </w:r>
    </w:p>
  </w:endnote>
  <w:endnote w:type="continuationSeparator" w:id="0">
    <w:p w:rsidR="005C5CF5" w:rsidRDefault="005C5CF5" w:rsidP="00105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CF5" w:rsidRDefault="005C5CF5" w:rsidP="0010549A">
      <w:pPr>
        <w:spacing w:after="0" w:line="240" w:lineRule="auto"/>
      </w:pPr>
      <w:r>
        <w:separator/>
      </w:r>
    </w:p>
  </w:footnote>
  <w:footnote w:type="continuationSeparator" w:id="0">
    <w:p w:rsidR="005C5CF5" w:rsidRDefault="005C5CF5" w:rsidP="00105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84539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0549A" w:rsidRPr="00236615" w:rsidRDefault="0010549A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3661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3661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3661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661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3661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0549A" w:rsidRPr="00236615" w:rsidRDefault="0010549A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A449A"/>
    <w:rsid w:val="0010549A"/>
    <w:rsid w:val="001503C5"/>
    <w:rsid w:val="00236615"/>
    <w:rsid w:val="00246167"/>
    <w:rsid w:val="00321EC1"/>
    <w:rsid w:val="003B47C0"/>
    <w:rsid w:val="00432D7D"/>
    <w:rsid w:val="00491B00"/>
    <w:rsid w:val="005C5CF5"/>
    <w:rsid w:val="006E0538"/>
    <w:rsid w:val="007A6F15"/>
    <w:rsid w:val="00876D00"/>
    <w:rsid w:val="00934FEC"/>
    <w:rsid w:val="00BC1584"/>
    <w:rsid w:val="00C314FD"/>
    <w:rsid w:val="00E01613"/>
    <w:rsid w:val="00E93A96"/>
    <w:rsid w:val="00EB4E4F"/>
    <w:rsid w:val="00F4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105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0549A"/>
  </w:style>
  <w:style w:type="paragraph" w:styleId="a9">
    <w:name w:val="footer"/>
    <w:basedOn w:val="a"/>
    <w:link w:val="aa"/>
    <w:uiPriority w:val="99"/>
    <w:unhideWhenUsed/>
    <w:rsid w:val="00105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0549A"/>
  </w:style>
  <w:style w:type="paragraph" w:styleId="ab">
    <w:name w:val="Balloon Text"/>
    <w:basedOn w:val="a"/>
    <w:link w:val="ac"/>
    <w:uiPriority w:val="99"/>
    <w:semiHidden/>
    <w:unhideWhenUsed/>
    <w:rsid w:val="00236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366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105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0549A"/>
  </w:style>
  <w:style w:type="paragraph" w:styleId="a9">
    <w:name w:val="footer"/>
    <w:basedOn w:val="a"/>
    <w:link w:val="aa"/>
    <w:uiPriority w:val="99"/>
    <w:unhideWhenUsed/>
    <w:rsid w:val="00105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0549A"/>
  </w:style>
  <w:style w:type="paragraph" w:styleId="ab">
    <w:name w:val="Balloon Text"/>
    <w:basedOn w:val="a"/>
    <w:link w:val="ac"/>
    <w:uiPriority w:val="99"/>
    <w:semiHidden/>
    <w:unhideWhenUsed/>
    <w:rsid w:val="00236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366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2</cp:revision>
  <cp:lastPrinted>2026-03-25T04:30:00Z</cp:lastPrinted>
  <dcterms:created xsi:type="dcterms:W3CDTF">2026-03-25T04:32:00Z</dcterms:created>
  <dcterms:modified xsi:type="dcterms:W3CDTF">2026-03-25T04:32:00Z</dcterms:modified>
</cp:coreProperties>
</file>